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B4D" w:rsidRPr="00657B4D" w:rsidRDefault="00657B4D" w:rsidP="00657B4D">
      <w:pPr>
        <w:keepNext/>
        <w:spacing w:after="200" w:line="276" w:lineRule="auto"/>
        <w:outlineLvl w:val="3"/>
        <w:rPr>
          <w:rFonts w:ascii="Comic Sans MS" w:eastAsia="Calibri" w:hAnsi="Comic Sans MS" w:cs="Times New Roman"/>
          <w:sz w:val="28"/>
          <w:szCs w:val="20"/>
        </w:rPr>
      </w:pPr>
      <w:r>
        <w:rPr>
          <w:rFonts w:ascii="Comic Sans MS" w:eastAsia="Calibri" w:hAnsi="Comic Sans MS" w:cs="Times New Roman"/>
          <w:noProof/>
          <w:sz w:val="28"/>
          <w:szCs w:val="28"/>
          <w:lang w:eastAsia="fr-FR"/>
        </w:rPr>
        <w:drawing>
          <wp:inline distT="0" distB="0" distL="0" distR="0">
            <wp:extent cx="2932430" cy="535940"/>
            <wp:effectExtent l="0" t="0" r="1270" b="0"/>
            <wp:docPr id="2" name="Image 2" descr="bann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av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32430" cy="535940"/>
                    </a:xfrm>
                    <a:prstGeom prst="rect">
                      <a:avLst/>
                    </a:prstGeom>
                    <a:noFill/>
                    <a:ln>
                      <a:noFill/>
                    </a:ln>
                  </pic:spPr>
                </pic:pic>
              </a:graphicData>
            </a:graphic>
          </wp:inline>
        </w:drawing>
      </w:r>
      <w:bookmarkStart w:id="0" w:name="_GoBack"/>
      <w:bookmarkEnd w:id="0"/>
    </w:p>
    <w:p w:rsidR="00657B4D" w:rsidRPr="00657B4D" w:rsidRDefault="00657B4D" w:rsidP="00657B4D">
      <w:pPr>
        <w:keepNext/>
        <w:spacing w:after="200" w:line="276" w:lineRule="auto"/>
        <w:outlineLvl w:val="3"/>
        <w:rPr>
          <w:rFonts w:ascii="Comic Sans MS" w:eastAsia="Calibri" w:hAnsi="Comic Sans MS" w:cs="Times New Roman"/>
          <w:sz w:val="28"/>
          <w:szCs w:val="20"/>
        </w:rPr>
      </w:pPr>
      <w:r w:rsidRPr="00657B4D">
        <w:rPr>
          <w:rFonts w:ascii="Comic Sans MS" w:eastAsia="Calibri" w:hAnsi="Comic Sans MS" w:cs="Times New Roman"/>
          <w:sz w:val="28"/>
          <w:szCs w:val="20"/>
        </w:rPr>
        <w:t>DU MARDI 9 AU JEUDI 11 JUILLET</w:t>
      </w:r>
    </w:p>
    <w:p w:rsidR="00657B4D" w:rsidRPr="00657B4D" w:rsidRDefault="00657B4D" w:rsidP="00657B4D">
      <w:pPr>
        <w:keepNext/>
        <w:spacing w:after="200" w:line="276" w:lineRule="auto"/>
        <w:jc w:val="center"/>
        <w:outlineLvl w:val="3"/>
        <w:rPr>
          <w:rFonts w:ascii="Comic Sans MS" w:eastAsia="Calibri" w:hAnsi="Comic Sans MS" w:cs="Times New Roman"/>
          <w:b/>
          <w:sz w:val="32"/>
          <w:szCs w:val="32"/>
        </w:rPr>
      </w:pPr>
      <w:r w:rsidRPr="00657B4D">
        <w:rPr>
          <w:rFonts w:ascii="Comic Sans MS" w:eastAsia="Calibri" w:hAnsi="Comic Sans MS" w:cs="Times New Roman"/>
          <w:b/>
          <w:sz w:val="32"/>
          <w:szCs w:val="32"/>
        </w:rPr>
        <w:t>ZOOPARC DE BEAUVAL ET FESTIVAL DES JARDINS</w:t>
      </w:r>
    </w:p>
    <w:p w:rsidR="00657B4D" w:rsidRPr="00657B4D" w:rsidRDefault="00657B4D" w:rsidP="00657B4D">
      <w:pPr>
        <w:spacing w:after="0" w:line="240" w:lineRule="auto"/>
        <w:rPr>
          <w:rFonts w:ascii="Comic Sans MS" w:eastAsia="Calibri" w:hAnsi="Comic Sans MS" w:cs="Times New Roman"/>
          <w:sz w:val="24"/>
          <w:szCs w:val="24"/>
          <w:u w:val="single"/>
        </w:rPr>
      </w:pPr>
      <w:r w:rsidRPr="00657B4D">
        <w:rPr>
          <w:rFonts w:ascii="Comic Sans MS" w:eastAsia="Calibri" w:hAnsi="Comic Sans MS" w:cs="Times New Roman"/>
          <w:sz w:val="24"/>
          <w:szCs w:val="24"/>
          <w:u w:val="single"/>
        </w:rPr>
        <w:t xml:space="preserve">JOUR 1 </w:t>
      </w:r>
    </w:p>
    <w:p w:rsidR="00657B4D" w:rsidRPr="00657B4D" w:rsidRDefault="00657B4D" w:rsidP="00657B4D">
      <w:pPr>
        <w:spacing w:after="0" w:line="240" w:lineRule="auto"/>
        <w:rPr>
          <w:rFonts w:ascii="Comic Sans MS" w:eastAsia="Calibri" w:hAnsi="Comic Sans MS" w:cs="Times New Roman"/>
          <w:sz w:val="24"/>
          <w:szCs w:val="24"/>
        </w:rPr>
      </w:pPr>
      <w:r>
        <w:rPr>
          <w:rFonts w:ascii="Calibri" w:eastAsia="Calibri" w:hAnsi="Calibri" w:cs="Times New Roman"/>
          <w:noProof/>
          <w:lang w:eastAsia="fr-FR"/>
        </w:rPr>
        <w:drawing>
          <wp:anchor distT="0" distB="0" distL="114300" distR="114300" simplePos="0" relativeHeight="251660288" behindDoc="1" locked="0" layoutInCell="1" allowOverlap="1">
            <wp:simplePos x="0" y="0"/>
            <wp:positionH relativeFrom="column">
              <wp:posOffset>-7620</wp:posOffset>
            </wp:positionH>
            <wp:positionV relativeFrom="paragraph">
              <wp:posOffset>922655</wp:posOffset>
            </wp:positionV>
            <wp:extent cx="2115185" cy="1410970"/>
            <wp:effectExtent l="0" t="0" r="0" b="0"/>
            <wp:wrapTight wrapText="bothSides">
              <wp:wrapPolygon edited="0">
                <wp:start x="0" y="0"/>
                <wp:lineTo x="0" y="21289"/>
                <wp:lineTo x="21399" y="21289"/>
                <wp:lineTo x="21399" y="0"/>
                <wp:lineTo x="0" y="0"/>
              </wp:wrapPolygon>
            </wp:wrapTight>
            <wp:docPr id="7" name="Image 7" descr="https://images.zoobeauval.com/images/3d1efa-nouvel-hotel-les-hauts-de-beauval-ext-2.jpeg?resize=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zoobeauval.com/images/3d1efa-nouvel-hotel-les-hauts-de-beauval-ext-2.jpeg?resize=1024"/>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2115185"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7B4D">
        <w:rPr>
          <w:rFonts w:ascii="Comic Sans MS" w:eastAsia="Calibri" w:hAnsi="Comic Sans MS" w:cs="Times New Roman"/>
          <w:sz w:val="24"/>
          <w:szCs w:val="24"/>
        </w:rPr>
        <w:t xml:space="preserve">Départ de notre région vers 6 h 00. Trajet direct par autoroute via Montluçon – Bourges. Arrivée sur le site du </w:t>
      </w:r>
      <w:proofErr w:type="spellStart"/>
      <w:r w:rsidRPr="00657B4D">
        <w:rPr>
          <w:rFonts w:ascii="Comic Sans MS" w:eastAsia="Calibri" w:hAnsi="Comic Sans MS" w:cs="Times New Roman"/>
          <w:b/>
          <w:sz w:val="24"/>
          <w:szCs w:val="24"/>
        </w:rPr>
        <w:t>ZooParc</w:t>
      </w:r>
      <w:proofErr w:type="spellEnd"/>
      <w:r w:rsidRPr="00657B4D">
        <w:rPr>
          <w:rFonts w:ascii="Comic Sans MS" w:eastAsia="Calibri" w:hAnsi="Comic Sans MS" w:cs="Times New Roman"/>
          <w:b/>
          <w:sz w:val="24"/>
          <w:szCs w:val="24"/>
        </w:rPr>
        <w:t xml:space="preserve"> de </w:t>
      </w:r>
      <w:proofErr w:type="spellStart"/>
      <w:r w:rsidRPr="00657B4D">
        <w:rPr>
          <w:rFonts w:ascii="Comic Sans MS" w:eastAsia="Calibri" w:hAnsi="Comic Sans MS" w:cs="Times New Roman"/>
          <w:b/>
          <w:sz w:val="24"/>
          <w:szCs w:val="24"/>
        </w:rPr>
        <w:t>Beauval</w:t>
      </w:r>
      <w:proofErr w:type="spellEnd"/>
      <w:r w:rsidRPr="00657B4D">
        <w:rPr>
          <w:rFonts w:ascii="Comic Sans MS" w:eastAsia="Calibri" w:hAnsi="Comic Sans MS" w:cs="Times New Roman"/>
          <w:b/>
          <w:sz w:val="24"/>
          <w:szCs w:val="24"/>
        </w:rPr>
        <w:t xml:space="preserve"> à St Aignan-sur-Cher</w:t>
      </w:r>
      <w:r w:rsidRPr="00657B4D">
        <w:rPr>
          <w:rFonts w:ascii="Comic Sans MS" w:eastAsia="Calibri" w:hAnsi="Comic Sans MS" w:cs="Times New Roman"/>
          <w:sz w:val="24"/>
          <w:szCs w:val="24"/>
        </w:rPr>
        <w:t xml:space="preserve"> (41), un des 5 plus beaux zoos du monde, 10 000 animaux représentant 600 espèces sur près de 40 hectares. Déjeuner. L’après-midi, </w:t>
      </w:r>
      <w:r w:rsidRPr="00657B4D">
        <w:rPr>
          <w:rFonts w:ascii="Comic Sans MS" w:eastAsia="Calibri" w:hAnsi="Comic Sans MS" w:cs="Times New Roman"/>
          <w:b/>
          <w:sz w:val="24"/>
          <w:szCs w:val="24"/>
        </w:rPr>
        <w:t>visite guidée par un animateur</w:t>
      </w:r>
      <w:r w:rsidRPr="00657B4D">
        <w:rPr>
          <w:rFonts w:ascii="Comic Sans MS" w:eastAsia="Calibri" w:hAnsi="Comic Sans MS" w:cs="Times New Roman"/>
          <w:sz w:val="24"/>
          <w:szCs w:val="24"/>
        </w:rPr>
        <w:t xml:space="preserve"> qui vous fera parcourir quelques allées du </w:t>
      </w:r>
      <w:proofErr w:type="spellStart"/>
      <w:r w:rsidRPr="00657B4D">
        <w:rPr>
          <w:rFonts w:ascii="Comic Sans MS" w:eastAsia="Calibri" w:hAnsi="Comic Sans MS" w:cs="Times New Roman"/>
          <w:sz w:val="24"/>
          <w:szCs w:val="24"/>
        </w:rPr>
        <w:t>ZooParc</w:t>
      </w:r>
      <w:proofErr w:type="spellEnd"/>
      <w:r w:rsidRPr="00657B4D">
        <w:rPr>
          <w:rFonts w:ascii="Comic Sans MS" w:eastAsia="Calibri" w:hAnsi="Comic Sans MS" w:cs="Times New Roman"/>
          <w:sz w:val="24"/>
          <w:szCs w:val="24"/>
        </w:rPr>
        <w:t xml:space="preserve"> et découvrir les mille et une facettes d’un parc zoologique moderne. Puis, continuation de la visite libre.</w:t>
      </w:r>
    </w:p>
    <w:p w:rsidR="00657B4D" w:rsidRPr="00657B4D" w:rsidRDefault="00657B4D" w:rsidP="00657B4D">
      <w:pPr>
        <w:spacing w:after="0" w:line="240" w:lineRule="auto"/>
        <w:rPr>
          <w:rFonts w:ascii="Comic Sans MS" w:eastAsia="Calibri" w:hAnsi="Comic Sans MS" w:cs="Times New Roman"/>
          <w:sz w:val="24"/>
          <w:szCs w:val="24"/>
        </w:rPr>
      </w:pPr>
      <w:r w:rsidRPr="00657B4D">
        <w:rPr>
          <w:rFonts w:ascii="Comic Sans MS" w:eastAsia="Calibri" w:hAnsi="Comic Sans MS" w:cs="Times New Roman"/>
          <w:sz w:val="24"/>
          <w:szCs w:val="24"/>
        </w:rPr>
        <w:t xml:space="preserve">Installation en fin d’après-midi à l’hôtel Les Hauts de </w:t>
      </w:r>
      <w:proofErr w:type="spellStart"/>
      <w:r w:rsidRPr="00657B4D">
        <w:rPr>
          <w:rFonts w:ascii="Comic Sans MS" w:eastAsia="Calibri" w:hAnsi="Comic Sans MS" w:cs="Times New Roman"/>
          <w:sz w:val="24"/>
          <w:szCs w:val="24"/>
        </w:rPr>
        <w:t>Beauval</w:t>
      </w:r>
      <w:proofErr w:type="spellEnd"/>
      <w:r w:rsidRPr="00657B4D">
        <w:rPr>
          <w:rFonts w:ascii="Comic Sans MS" w:eastAsia="Calibri" w:hAnsi="Comic Sans MS" w:cs="Times New Roman"/>
          <w:sz w:val="24"/>
          <w:szCs w:val="24"/>
        </w:rPr>
        <w:t xml:space="preserve"> aux décors africains, dîner buffet et nuit. </w:t>
      </w:r>
    </w:p>
    <w:p w:rsidR="00657B4D" w:rsidRPr="00657B4D" w:rsidRDefault="00657B4D" w:rsidP="00657B4D">
      <w:pPr>
        <w:spacing w:after="0" w:line="240" w:lineRule="auto"/>
        <w:rPr>
          <w:rFonts w:ascii="Comic Sans MS" w:eastAsia="Calibri" w:hAnsi="Comic Sans MS" w:cs="Times New Roman"/>
          <w:sz w:val="24"/>
          <w:szCs w:val="24"/>
        </w:rPr>
      </w:pPr>
    </w:p>
    <w:p w:rsidR="00657B4D" w:rsidRPr="00657B4D" w:rsidRDefault="00657B4D" w:rsidP="00657B4D">
      <w:pPr>
        <w:spacing w:after="0" w:line="240" w:lineRule="auto"/>
        <w:rPr>
          <w:rFonts w:ascii="Comic Sans MS" w:eastAsia="Calibri" w:hAnsi="Comic Sans MS" w:cs="Times New Roman"/>
          <w:sz w:val="24"/>
          <w:szCs w:val="24"/>
          <w:u w:val="single"/>
        </w:rPr>
      </w:pPr>
      <w:r w:rsidRPr="00657B4D">
        <w:rPr>
          <w:rFonts w:ascii="Comic Sans MS" w:eastAsia="Calibri" w:hAnsi="Comic Sans MS" w:cs="Times New Roman"/>
          <w:sz w:val="24"/>
          <w:szCs w:val="24"/>
          <w:u w:val="single"/>
        </w:rPr>
        <w:t>JOUR 2</w:t>
      </w:r>
    </w:p>
    <w:p w:rsidR="00657B4D" w:rsidRPr="00657B4D" w:rsidRDefault="00657B4D" w:rsidP="00657B4D">
      <w:pPr>
        <w:spacing w:after="0" w:line="240" w:lineRule="auto"/>
        <w:rPr>
          <w:rFonts w:ascii="Comic Sans MS" w:eastAsia="Calibri" w:hAnsi="Comic Sans MS" w:cs="Times New Roman"/>
          <w:sz w:val="24"/>
          <w:szCs w:val="24"/>
        </w:rPr>
      </w:pPr>
      <w:r>
        <w:rPr>
          <w:rFonts w:ascii="Calibri" w:eastAsia="Calibri" w:hAnsi="Calibri" w:cs="Times New Roman"/>
          <w:noProof/>
          <w:lang w:eastAsia="fr-FR"/>
        </w:rPr>
        <w:drawing>
          <wp:anchor distT="0" distB="0" distL="114300" distR="114300" simplePos="0" relativeHeight="251661312" behindDoc="1" locked="0" layoutInCell="1" allowOverlap="1">
            <wp:simplePos x="0" y="0"/>
            <wp:positionH relativeFrom="column">
              <wp:posOffset>1270</wp:posOffset>
            </wp:positionH>
            <wp:positionV relativeFrom="paragraph">
              <wp:posOffset>48895</wp:posOffset>
            </wp:positionV>
            <wp:extent cx="2430145" cy="1621155"/>
            <wp:effectExtent l="0" t="0" r="8255" b="0"/>
            <wp:wrapTight wrapText="bothSides">
              <wp:wrapPolygon edited="0">
                <wp:start x="0" y="0"/>
                <wp:lineTo x="0" y="21321"/>
                <wp:lineTo x="21504" y="21321"/>
                <wp:lineTo x="21504" y="0"/>
                <wp:lineTo x="0" y="0"/>
              </wp:wrapPolygon>
            </wp:wrapTight>
            <wp:docPr id="6" name="Image 6" descr="https://images.zoobeauval.com/images/bebes-zooparc-de-beauval-04.jpeg?resize=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zoobeauval.com/images/bebes-zooparc-de-beauval-04.jpeg?resize=1024"/>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430145"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fr-FR"/>
        </w:rPr>
        <w:drawing>
          <wp:anchor distT="0" distB="0" distL="114300" distR="114300" simplePos="0" relativeHeight="251659264" behindDoc="1" locked="0" layoutInCell="1" allowOverlap="1">
            <wp:simplePos x="0" y="0"/>
            <wp:positionH relativeFrom="column">
              <wp:posOffset>3818255</wp:posOffset>
            </wp:positionH>
            <wp:positionV relativeFrom="paragraph">
              <wp:posOffset>1280160</wp:posOffset>
            </wp:positionV>
            <wp:extent cx="2442210" cy="1628775"/>
            <wp:effectExtent l="0" t="0" r="0" b="9525"/>
            <wp:wrapTight wrapText="bothSides">
              <wp:wrapPolygon edited="0">
                <wp:start x="0" y="0"/>
                <wp:lineTo x="0" y="21474"/>
                <wp:lineTo x="21398" y="21474"/>
                <wp:lineTo x="21398" y="0"/>
                <wp:lineTo x="0" y="0"/>
              </wp:wrapPolygon>
            </wp:wrapTight>
            <wp:docPr id="5" name="Image 5" descr="https://images.zoobeauval.com/images/4aa120-bebe-panda-ap9i6763.jpeg?resize=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zoobeauval.com/images/4aa120-bebe-panda-ap9i6763.jpeg?resize=1024"/>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44221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7B4D">
        <w:rPr>
          <w:rFonts w:ascii="Comic Sans MS" w:eastAsia="Calibri" w:hAnsi="Comic Sans MS" w:cs="Times New Roman"/>
          <w:sz w:val="24"/>
          <w:szCs w:val="24"/>
        </w:rPr>
        <w:t xml:space="preserve">Petit-déjeuner à l’hôtel. Continuation de la visite du parc. </w:t>
      </w:r>
      <w:proofErr w:type="spellStart"/>
      <w:r w:rsidRPr="00657B4D">
        <w:rPr>
          <w:rFonts w:ascii="Comic Sans MS" w:eastAsia="Calibri" w:hAnsi="Comic Sans MS" w:cs="Times New Roman"/>
          <w:sz w:val="24"/>
          <w:szCs w:val="24"/>
        </w:rPr>
        <w:t>Beauval</w:t>
      </w:r>
      <w:proofErr w:type="spellEnd"/>
      <w:r w:rsidRPr="00657B4D">
        <w:rPr>
          <w:rFonts w:ascii="Comic Sans MS" w:eastAsia="Calibri" w:hAnsi="Comic Sans MS" w:cs="Times New Roman"/>
          <w:sz w:val="24"/>
          <w:szCs w:val="24"/>
        </w:rPr>
        <w:t xml:space="preserve"> est le seul zoo français à accueillir des pandas géants et des koalas. Il héberge également de nombreuses espèces rares comme le lamantin, l’okapi ou le kangourou arboricole et des animaux emblématiques comme la girafe, le gorille, l’orang-outan ou le lion. L’année dernière, ce sont près de 750 petits qui ont vu le jour au </w:t>
      </w:r>
      <w:proofErr w:type="spellStart"/>
      <w:r w:rsidRPr="00657B4D">
        <w:rPr>
          <w:rFonts w:ascii="Comic Sans MS" w:eastAsia="Calibri" w:hAnsi="Comic Sans MS" w:cs="Times New Roman"/>
          <w:sz w:val="24"/>
          <w:szCs w:val="24"/>
        </w:rPr>
        <w:t>ZooParc</w:t>
      </w:r>
      <w:proofErr w:type="spellEnd"/>
      <w:r w:rsidRPr="00657B4D">
        <w:rPr>
          <w:rFonts w:ascii="Comic Sans MS" w:eastAsia="Calibri" w:hAnsi="Comic Sans MS" w:cs="Times New Roman"/>
          <w:sz w:val="24"/>
          <w:szCs w:val="24"/>
        </w:rPr>
        <w:t>. Des bébés craquants comme le bébé panda né en 2017 !</w:t>
      </w:r>
      <w:r w:rsidRPr="00657B4D">
        <w:rPr>
          <w:rFonts w:ascii="Calibri" w:eastAsia="Calibri" w:hAnsi="Calibri" w:cs="Times New Roman"/>
        </w:rPr>
        <w:t xml:space="preserve"> </w:t>
      </w:r>
      <w:hyperlink r:id="rId12" w:history="1">
        <w:r w:rsidRPr="00657B4D">
          <w:rPr>
            <w:rFonts w:ascii="Comic Sans MS" w:eastAsia="Calibri" w:hAnsi="Comic Sans MS" w:cs="Times New Roman"/>
            <w:color w:val="0000FF"/>
            <w:sz w:val="24"/>
            <w:szCs w:val="24"/>
            <w:u w:val="single"/>
          </w:rPr>
          <w:t>Yuan Meng</w:t>
        </w:r>
      </w:hyperlink>
      <w:r w:rsidRPr="00657B4D">
        <w:rPr>
          <w:rFonts w:ascii="Comic Sans MS" w:eastAsia="Calibri" w:hAnsi="Comic Sans MS" w:cs="Times New Roman"/>
          <w:sz w:val="24"/>
          <w:szCs w:val="24"/>
        </w:rPr>
        <w:t xml:space="preserve"> est visible à l'espace "Sur les Hauteurs de Chine" du </w:t>
      </w:r>
      <w:proofErr w:type="spellStart"/>
      <w:r w:rsidRPr="00657B4D">
        <w:rPr>
          <w:rFonts w:ascii="Comic Sans MS" w:eastAsia="Calibri" w:hAnsi="Comic Sans MS" w:cs="Times New Roman"/>
          <w:sz w:val="24"/>
          <w:szCs w:val="24"/>
        </w:rPr>
        <w:t>ZooParc</w:t>
      </w:r>
      <w:proofErr w:type="spellEnd"/>
      <w:r w:rsidRPr="00657B4D">
        <w:rPr>
          <w:rFonts w:ascii="Comic Sans MS" w:eastAsia="Calibri" w:hAnsi="Comic Sans MS" w:cs="Times New Roman"/>
          <w:sz w:val="24"/>
          <w:szCs w:val="24"/>
        </w:rPr>
        <w:t xml:space="preserve">. </w:t>
      </w:r>
      <w:r w:rsidRPr="00657B4D">
        <w:rPr>
          <w:rFonts w:ascii="Comic Sans MS" w:eastAsia="Calibri" w:hAnsi="Comic Sans MS" w:cs="Times New Roman"/>
          <w:b/>
          <w:sz w:val="24"/>
          <w:szCs w:val="24"/>
        </w:rPr>
        <w:t xml:space="preserve">Découvrez la nouveauté 2019 : le Nuage de </w:t>
      </w:r>
      <w:proofErr w:type="spellStart"/>
      <w:r w:rsidRPr="00657B4D">
        <w:rPr>
          <w:rFonts w:ascii="Comic Sans MS" w:eastAsia="Calibri" w:hAnsi="Comic Sans MS" w:cs="Times New Roman"/>
          <w:b/>
          <w:sz w:val="24"/>
          <w:szCs w:val="24"/>
        </w:rPr>
        <w:t>Beauval</w:t>
      </w:r>
      <w:proofErr w:type="spellEnd"/>
      <w:r w:rsidRPr="00657B4D">
        <w:rPr>
          <w:rFonts w:ascii="Comic Sans MS" w:eastAsia="Calibri" w:hAnsi="Comic Sans MS" w:cs="Times New Roman"/>
          <w:sz w:val="24"/>
          <w:szCs w:val="24"/>
        </w:rPr>
        <w:t xml:space="preserve"> qui vous permettra de survoler le parc et de passer de l’Afrique à l’Asie en 5 mn. Admirez de surprenants </w:t>
      </w:r>
      <w:r w:rsidRPr="00657B4D">
        <w:rPr>
          <w:rFonts w:ascii="Comic Sans MS" w:eastAsia="Calibri" w:hAnsi="Comic Sans MS" w:cs="Times New Roman"/>
          <w:b/>
          <w:sz w:val="24"/>
          <w:szCs w:val="24"/>
        </w:rPr>
        <w:t>spectacles</w:t>
      </w:r>
      <w:r w:rsidRPr="00657B4D">
        <w:rPr>
          <w:rFonts w:ascii="Comic Sans MS" w:eastAsia="Calibri" w:hAnsi="Comic Sans MS" w:cs="Times New Roman"/>
          <w:sz w:val="24"/>
          <w:szCs w:val="24"/>
        </w:rPr>
        <w:t> : l’odyssée des lions de mer et les maîtres des airs avec 500 oiseaux en vol !</w:t>
      </w:r>
    </w:p>
    <w:p w:rsidR="00657B4D" w:rsidRPr="00657B4D" w:rsidRDefault="00657B4D" w:rsidP="00657B4D">
      <w:pPr>
        <w:spacing w:after="0" w:line="240" w:lineRule="auto"/>
        <w:rPr>
          <w:rFonts w:ascii="Comic Sans MS" w:eastAsia="Calibri" w:hAnsi="Comic Sans MS" w:cs="Times New Roman"/>
          <w:sz w:val="24"/>
          <w:szCs w:val="24"/>
        </w:rPr>
      </w:pPr>
      <w:r w:rsidRPr="00657B4D">
        <w:rPr>
          <w:rFonts w:ascii="Comic Sans MS" w:eastAsia="Calibri" w:hAnsi="Comic Sans MS" w:cs="Times New Roman"/>
          <w:sz w:val="24"/>
          <w:szCs w:val="24"/>
        </w:rPr>
        <w:t>Déjeuner libre dans un des points de restauration du parc avec coupons-repas inclus.</w:t>
      </w:r>
    </w:p>
    <w:p w:rsidR="00657B4D" w:rsidRPr="00657B4D" w:rsidRDefault="00657B4D" w:rsidP="00657B4D">
      <w:pPr>
        <w:spacing w:after="0" w:line="240" w:lineRule="auto"/>
        <w:rPr>
          <w:rFonts w:ascii="Comic Sans MS" w:eastAsia="Calibri" w:hAnsi="Comic Sans MS" w:cs="Times New Roman"/>
          <w:sz w:val="24"/>
          <w:szCs w:val="24"/>
        </w:rPr>
      </w:pPr>
      <w:r w:rsidRPr="00657B4D">
        <w:rPr>
          <w:rFonts w:ascii="Comic Sans MS" w:eastAsia="Calibri" w:hAnsi="Comic Sans MS" w:cs="Times New Roman"/>
          <w:sz w:val="24"/>
          <w:szCs w:val="24"/>
        </w:rPr>
        <w:t xml:space="preserve">Pour ceux qui le souhaitent en fin d’après-midi, possibilité de visiter les </w:t>
      </w:r>
      <w:r w:rsidRPr="00657B4D">
        <w:rPr>
          <w:rFonts w:ascii="Comic Sans MS" w:eastAsia="Calibri" w:hAnsi="Comic Sans MS" w:cs="Times New Roman"/>
          <w:b/>
          <w:sz w:val="24"/>
          <w:szCs w:val="24"/>
        </w:rPr>
        <w:t xml:space="preserve">Caves de </w:t>
      </w:r>
      <w:proofErr w:type="spellStart"/>
      <w:r w:rsidRPr="00657B4D">
        <w:rPr>
          <w:rFonts w:ascii="Comic Sans MS" w:eastAsia="Calibri" w:hAnsi="Comic Sans MS" w:cs="Times New Roman"/>
          <w:b/>
          <w:sz w:val="24"/>
          <w:szCs w:val="24"/>
        </w:rPr>
        <w:t>Montmousseau</w:t>
      </w:r>
      <w:proofErr w:type="spellEnd"/>
      <w:r w:rsidRPr="00657B4D">
        <w:rPr>
          <w:rFonts w:ascii="Comic Sans MS" w:eastAsia="Calibri" w:hAnsi="Comic Sans MS" w:cs="Times New Roman"/>
          <w:sz w:val="24"/>
          <w:szCs w:val="24"/>
        </w:rPr>
        <w:t xml:space="preserve"> et déguster leur vin à fines bulles Méthode Traditionnelle. </w:t>
      </w:r>
    </w:p>
    <w:p w:rsidR="00657B4D" w:rsidRPr="00657B4D" w:rsidRDefault="00657B4D" w:rsidP="00657B4D">
      <w:pPr>
        <w:spacing w:after="0" w:line="240" w:lineRule="auto"/>
        <w:rPr>
          <w:rFonts w:ascii="Comic Sans MS" w:eastAsia="Calibri" w:hAnsi="Comic Sans MS" w:cs="Times New Roman"/>
          <w:sz w:val="24"/>
          <w:szCs w:val="24"/>
        </w:rPr>
      </w:pPr>
      <w:r w:rsidRPr="00657B4D">
        <w:rPr>
          <w:rFonts w:ascii="Comic Sans MS" w:eastAsia="Calibri" w:hAnsi="Comic Sans MS" w:cs="Times New Roman"/>
          <w:sz w:val="24"/>
          <w:szCs w:val="24"/>
        </w:rPr>
        <w:t>Retour à l’hôtel, dîner buffet et nuit.</w:t>
      </w:r>
    </w:p>
    <w:p w:rsidR="00657B4D" w:rsidRPr="00657B4D" w:rsidRDefault="00657B4D" w:rsidP="00657B4D">
      <w:pPr>
        <w:spacing w:after="0" w:line="240" w:lineRule="auto"/>
        <w:rPr>
          <w:rFonts w:ascii="Comic Sans MS" w:eastAsia="Calibri" w:hAnsi="Comic Sans MS" w:cs="Times New Roman"/>
          <w:sz w:val="24"/>
          <w:szCs w:val="24"/>
        </w:rPr>
      </w:pPr>
    </w:p>
    <w:p w:rsidR="00657B4D" w:rsidRPr="00657B4D" w:rsidRDefault="00657B4D" w:rsidP="00657B4D">
      <w:pPr>
        <w:spacing w:after="0" w:line="240" w:lineRule="auto"/>
        <w:rPr>
          <w:rFonts w:ascii="Comic Sans MS" w:eastAsia="Calibri" w:hAnsi="Comic Sans MS" w:cs="Times New Roman"/>
          <w:sz w:val="24"/>
          <w:szCs w:val="24"/>
          <w:u w:val="single"/>
        </w:rPr>
      </w:pPr>
      <w:r w:rsidRPr="00657B4D">
        <w:rPr>
          <w:rFonts w:ascii="Comic Sans MS" w:eastAsia="Calibri" w:hAnsi="Comic Sans MS" w:cs="Times New Roman"/>
          <w:sz w:val="24"/>
          <w:szCs w:val="24"/>
          <w:u w:val="single"/>
        </w:rPr>
        <w:t>JOUR 3</w:t>
      </w:r>
    </w:p>
    <w:p w:rsidR="00657B4D" w:rsidRPr="00657B4D" w:rsidRDefault="00657B4D" w:rsidP="00657B4D">
      <w:pPr>
        <w:spacing w:after="0" w:line="240" w:lineRule="auto"/>
        <w:rPr>
          <w:rFonts w:ascii="Comic Sans MS" w:eastAsia="Calibri" w:hAnsi="Comic Sans MS" w:cs="Times New Roman"/>
          <w:sz w:val="24"/>
          <w:szCs w:val="24"/>
        </w:rPr>
      </w:pPr>
      <w:r>
        <w:rPr>
          <w:rFonts w:ascii="Calibri" w:eastAsia="Calibri" w:hAnsi="Calibri" w:cs="Times New Roman"/>
          <w:noProof/>
          <w:lang w:eastAsia="fr-FR"/>
        </w:rPr>
        <w:drawing>
          <wp:anchor distT="0" distB="0" distL="114300" distR="114300" simplePos="0" relativeHeight="251663360" behindDoc="1" locked="0" layoutInCell="1" allowOverlap="1">
            <wp:simplePos x="0" y="0"/>
            <wp:positionH relativeFrom="column">
              <wp:posOffset>4479925</wp:posOffset>
            </wp:positionH>
            <wp:positionV relativeFrom="paragraph">
              <wp:posOffset>2400300</wp:posOffset>
            </wp:positionV>
            <wp:extent cx="1904365" cy="2857500"/>
            <wp:effectExtent l="0" t="0" r="635" b="0"/>
            <wp:wrapTight wrapText="bothSides">
              <wp:wrapPolygon edited="0">
                <wp:start x="0" y="0"/>
                <wp:lineTo x="0" y="21456"/>
                <wp:lineTo x="21391" y="21456"/>
                <wp:lineTo x="21391" y="0"/>
                <wp:lineTo x="0" y="0"/>
              </wp:wrapPolygon>
            </wp:wrapTight>
            <wp:docPr id="4" name="Image 4" descr="_ES_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ES_04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436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fr-FR"/>
        </w:rPr>
        <w:drawing>
          <wp:anchor distT="0" distB="0" distL="114300" distR="114300" simplePos="0" relativeHeight="251662336" behindDoc="1" locked="0" layoutInCell="1" allowOverlap="1">
            <wp:simplePos x="0" y="0"/>
            <wp:positionH relativeFrom="column">
              <wp:posOffset>3728720</wp:posOffset>
            </wp:positionH>
            <wp:positionV relativeFrom="paragraph">
              <wp:posOffset>263525</wp:posOffset>
            </wp:positionV>
            <wp:extent cx="2684145" cy="1790700"/>
            <wp:effectExtent l="0" t="0" r="1905" b="0"/>
            <wp:wrapTight wrapText="bothSides">
              <wp:wrapPolygon edited="0">
                <wp:start x="0" y="0"/>
                <wp:lineTo x="0" y="21370"/>
                <wp:lineTo x="21462" y="21370"/>
                <wp:lineTo x="21462" y="0"/>
                <wp:lineTo x="0" y="0"/>
              </wp:wrapPolygon>
            </wp:wrapTight>
            <wp:docPr id="3" name="Image 3" descr="chateau©EricS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teau©EricSand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414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7B4D">
        <w:rPr>
          <w:rFonts w:ascii="Comic Sans MS" w:eastAsia="Calibri" w:hAnsi="Comic Sans MS" w:cs="Times New Roman"/>
          <w:sz w:val="24"/>
          <w:szCs w:val="24"/>
        </w:rPr>
        <w:t>Petit-déjeuner à l’hôtel.</w:t>
      </w:r>
      <w:r w:rsidRPr="00657B4D">
        <w:rPr>
          <w:rFonts w:ascii="Calibri" w:eastAsia="Calibri" w:hAnsi="Calibri" w:cs="Times New Roman"/>
          <w:noProof/>
        </w:rPr>
        <w:t xml:space="preserve"> </w:t>
      </w:r>
      <w:r w:rsidRPr="00657B4D">
        <w:rPr>
          <w:rFonts w:ascii="Comic Sans MS" w:eastAsia="Calibri" w:hAnsi="Comic Sans MS" w:cs="Times New Roman"/>
          <w:b/>
          <w:sz w:val="24"/>
          <w:szCs w:val="24"/>
        </w:rPr>
        <w:t>Chaumont-sur-Loire, visite libre du Château</w:t>
      </w:r>
      <w:r w:rsidRPr="00657B4D">
        <w:rPr>
          <w:rFonts w:ascii="Comic Sans MS" w:eastAsia="Calibri" w:hAnsi="Comic Sans MS" w:cs="Times New Roman"/>
          <w:sz w:val="24"/>
          <w:szCs w:val="24"/>
        </w:rPr>
        <w:t xml:space="preserve">, des Ecuries et du Parc historique (à l’anglaise). Dominant la Loire, classé au patrimoine mondial de l’UNESCO au titre des paysages culturels, il est l’un des châteaux les plus remarquables de la Vallée de la Loire. Bordé de parcs paysagers d’un seul tenant, il offre un panorama exceptionnel. Propriété au XVIème siècle de la Reine Catherine de Médicis puis de sa rivale Diane de Poitiers, le château a accueilli tout au long de son histoire de nombreux personnages célèbres tels Nostradamus, le sculpteur </w:t>
      </w:r>
      <w:proofErr w:type="spellStart"/>
      <w:r w:rsidRPr="00657B4D">
        <w:rPr>
          <w:rFonts w:ascii="Comic Sans MS" w:eastAsia="Calibri" w:hAnsi="Comic Sans MS" w:cs="Times New Roman"/>
          <w:sz w:val="24"/>
          <w:szCs w:val="24"/>
        </w:rPr>
        <w:t>Nini</w:t>
      </w:r>
      <w:proofErr w:type="spellEnd"/>
      <w:r w:rsidRPr="00657B4D">
        <w:rPr>
          <w:rFonts w:ascii="Comic Sans MS" w:eastAsia="Calibri" w:hAnsi="Comic Sans MS" w:cs="Times New Roman"/>
          <w:sz w:val="24"/>
          <w:szCs w:val="24"/>
        </w:rPr>
        <w:t xml:space="preserve">, Benjamin Franklin ou Germaine de Staël. A la fin du XIXème siècle, il connaît une intense période de rayonnement et de fêtes lorsque la Princesse de Broglie, dernière propriétaire privée du Domaine lui insuffle un élan extraordinaire de modernité. </w:t>
      </w:r>
    </w:p>
    <w:p w:rsidR="00657B4D" w:rsidRPr="00657B4D" w:rsidRDefault="00657B4D" w:rsidP="00657B4D">
      <w:pPr>
        <w:spacing w:after="0" w:line="240" w:lineRule="auto"/>
        <w:rPr>
          <w:rFonts w:ascii="Comic Sans MS" w:eastAsia="Calibri" w:hAnsi="Comic Sans MS" w:cs="Times New Roman"/>
          <w:sz w:val="24"/>
          <w:szCs w:val="24"/>
        </w:rPr>
      </w:pPr>
      <w:r w:rsidRPr="00657B4D">
        <w:rPr>
          <w:rFonts w:ascii="Comic Sans MS" w:eastAsia="Calibri" w:hAnsi="Comic Sans MS" w:cs="Times New Roman"/>
          <w:noProof/>
          <w:sz w:val="24"/>
          <w:szCs w:val="24"/>
        </w:rPr>
        <w:t>Puis,</w:t>
      </w:r>
      <w:r w:rsidRPr="00657B4D">
        <w:rPr>
          <w:rFonts w:ascii="Comic Sans MS" w:eastAsia="Calibri" w:hAnsi="Comic Sans MS" w:cs="Times New Roman"/>
          <w:sz w:val="24"/>
          <w:szCs w:val="24"/>
        </w:rPr>
        <w:t xml:space="preserve"> </w:t>
      </w:r>
      <w:r w:rsidRPr="00657B4D">
        <w:rPr>
          <w:rFonts w:ascii="Comic Sans MS" w:eastAsia="Calibri" w:hAnsi="Comic Sans MS" w:cs="Times New Roman"/>
          <w:b/>
          <w:sz w:val="24"/>
          <w:szCs w:val="24"/>
        </w:rPr>
        <w:t>découverte du 28</w:t>
      </w:r>
      <w:r w:rsidRPr="00657B4D">
        <w:rPr>
          <w:rFonts w:ascii="Comic Sans MS" w:eastAsia="Calibri" w:hAnsi="Comic Sans MS" w:cs="Times New Roman"/>
          <w:b/>
          <w:sz w:val="24"/>
          <w:szCs w:val="24"/>
          <w:vertAlign w:val="superscript"/>
        </w:rPr>
        <w:t>ème</w:t>
      </w:r>
      <w:r w:rsidRPr="00657B4D">
        <w:rPr>
          <w:rFonts w:ascii="Comic Sans MS" w:eastAsia="Calibri" w:hAnsi="Comic Sans MS" w:cs="Times New Roman"/>
          <w:b/>
          <w:sz w:val="24"/>
          <w:szCs w:val="24"/>
        </w:rPr>
        <w:t xml:space="preserve"> festival international des Jardins (thème 2019 : « Jardins de paradis »)</w:t>
      </w:r>
      <w:r w:rsidRPr="00657B4D">
        <w:rPr>
          <w:rFonts w:ascii="Comic Sans MS" w:eastAsia="Calibri" w:hAnsi="Comic Sans MS" w:cs="SimplonBP-Light"/>
          <w:b/>
          <w:sz w:val="24"/>
          <w:szCs w:val="24"/>
        </w:rPr>
        <w:t>.</w:t>
      </w:r>
      <w:r w:rsidRPr="00657B4D">
        <w:rPr>
          <w:rFonts w:ascii="Comic Sans MS" w:eastAsia="Calibri" w:hAnsi="Comic Sans MS" w:cs="SimplonBP-Light"/>
          <w:sz w:val="24"/>
          <w:szCs w:val="24"/>
        </w:rPr>
        <w:t xml:space="preserve"> </w:t>
      </w:r>
      <w:r w:rsidRPr="00657B4D">
        <w:rPr>
          <w:rFonts w:ascii="Comic Sans MS" w:eastAsia="Calibri" w:hAnsi="Comic Sans MS" w:cs="Times New Roman"/>
          <w:sz w:val="24"/>
          <w:szCs w:val="24"/>
        </w:rPr>
        <w:t>Événement emblématique du domaine, il est dédié à la création, l’imagination, la poésie et la nature. Une expression souvent originale et inattendue travaillée par les fleurs, les matériaux, l’eau, les arbres et les feuillages.</w:t>
      </w:r>
    </w:p>
    <w:p w:rsidR="00657B4D" w:rsidRPr="00657B4D" w:rsidRDefault="00657B4D" w:rsidP="00657B4D">
      <w:pPr>
        <w:spacing w:after="0" w:line="240" w:lineRule="auto"/>
        <w:rPr>
          <w:rFonts w:ascii="Calibri" w:eastAsia="Calibri" w:hAnsi="Calibri" w:cs="Times New Roman"/>
        </w:rPr>
      </w:pPr>
      <w:r w:rsidRPr="00657B4D">
        <w:rPr>
          <w:rFonts w:ascii="Comic Sans MS" w:eastAsia="Calibri" w:hAnsi="Comic Sans MS" w:cs="Times New Roman"/>
          <w:sz w:val="24"/>
          <w:szCs w:val="24"/>
        </w:rPr>
        <w:t xml:space="preserve">Déjeuner sur place. Sur le trajet retour, petit arrêt à Contres, à l’atelier St Michel pour une </w:t>
      </w:r>
      <w:r w:rsidRPr="00657B4D">
        <w:rPr>
          <w:rFonts w:ascii="Comic Sans MS" w:eastAsia="Calibri" w:hAnsi="Comic Sans MS" w:cs="Times New Roman"/>
          <w:b/>
          <w:sz w:val="24"/>
          <w:szCs w:val="24"/>
        </w:rPr>
        <w:t>dégustation de biscuits</w:t>
      </w:r>
      <w:r w:rsidRPr="00657B4D">
        <w:rPr>
          <w:rFonts w:ascii="Comic Sans MS" w:eastAsia="Calibri" w:hAnsi="Comic Sans MS" w:cs="Times New Roman"/>
          <w:sz w:val="24"/>
          <w:szCs w:val="24"/>
        </w:rPr>
        <w:t>. Retour direct par autoroute. Arrivée dans notre région vers 22 h 00.</w:t>
      </w:r>
    </w:p>
    <w:p w:rsidR="00657B4D" w:rsidRPr="00657B4D" w:rsidRDefault="00657B4D" w:rsidP="00657B4D">
      <w:pPr>
        <w:spacing w:after="0" w:line="240" w:lineRule="auto"/>
        <w:rPr>
          <w:rFonts w:ascii="Calibri" w:eastAsia="Calibri" w:hAnsi="Calibri" w:cs="Times New Roman"/>
        </w:rPr>
      </w:pPr>
    </w:p>
    <w:p w:rsidR="00657B4D" w:rsidRPr="00657B4D" w:rsidRDefault="00657B4D" w:rsidP="00657B4D">
      <w:pPr>
        <w:spacing w:after="0" w:line="240" w:lineRule="auto"/>
        <w:rPr>
          <w:rFonts w:ascii="Calibri" w:eastAsia="Calibri" w:hAnsi="Calibri" w:cs="Times New Roman"/>
        </w:rPr>
      </w:pPr>
    </w:p>
    <w:p w:rsidR="00657B4D" w:rsidRPr="00657B4D" w:rsidRDefault="00657B4D" w:rsidP="00657B4D">
      <w:pPr>
        <w:keepNext/>
        <w:spacing w:after="200" w:line="276" w:lineRule="auto"/>
        <w:outlineLvl w:val="3"/>
        <w:rPr>
          <w:rFonts w:ascii="Comic Sans MS" w:eastAsia="Calibri" w:hAnsi="Comic Sans MS" w:cs="Times New Roman"/>
          <w:b/>
          <w:sz w:val="28"/>
          <w:szCs w:val="20"/>
        </w:rPr>
      </w:pPr>
      <w:r w:rsidRPr="00657B4D">
        <w:rPr>
          <w:rFonts w:ascii="Comic Sans MS" w:eastAsia="Calibri" w:hAnsi="Comic Sans MS" w:cs="Times New Roman"/>
          <w:b/>
          <w:sz w:val="28"/>
          <w:szCs w:val="20"/>
        </w:rPr>
        <w:t>PRIX PAR PERSONNE</w:t>
      </w:r>
      <w:r w:rsidRPr="00657B4D">
        <w:rPr>
          <w:rFonts w:ascii="Comic Sans MS" w:eastAsia="Calibri" w:hAnsi="Comic Sans MS" w:cs="Times New Roman"/>
          <w:b/>
          <w:sz w:val="28"/>
          <w:szCs w:val="20"/>
        </w:rPr>
        <w:tab/>
      </w:r>
      <w:r w:rsidRPr="00657B4D">
        <w:rPr>
          <w:rFonts w:ascii="Comic Sans MS" w:eastAsia="Calibri" w:hAnsi="Comic Sans MS" w:cs="Times New Roman"/>
          <w:b/>
          <w:sz w:val="28"/>
          <w:szCs w:val="20"/>
        </w:rPr>
        <w:tab/>
      </w:r>
      <w:r w:rsidRPr="00657B4D">
        <w:rPr>
          <w:rFonts w:ascii="Comic Sans MS" w:eastAsia="Calibri" w:hAnsi="Comic Sans MS" w:cs="Times New Roman"/>
          <w:b/>
          <w:sz w:val="28"/>
          <w:szCs w:val="20"/>
        </w:rPr>
        <w:tab/>
      </w:r>
      <w:r w:rsidRPr="00657B4D">
        <w:rPr>
          <w:rFonts w:ascii="Comic Sans MS" w:eastAsia="Calibri" w:hAnsi="Comic Sans MS" w:cs="Times New Roman"/>
          <w:b/>
          <w:sz w:val="28"/>
          <w:szCs w:val="20"/>
        </w:rPr>
        <w:tab/>
      </w:r>
      <w:r w:rsidRPr="00657B4D">
        <w:rPr>
          <w:rFonts w:ascii="Comic Sans MS" w:eastAsia="Calibri" w:hAnsi="Comic Sans MS" w:cs="Times New Roman"/>
          <w:b/>
          <w:sz w:val="28"/>
          <w:szCs w:val="20"/>
        </w:rPr>
        <w:tab/>
      </w:r>
      <w:r w:rsidRPr="00657B4D">
        <w:rPr>
          <w:rFonts w:ascii="Comic Sans MS" w:eastAsia="Calibri" w:hAnsi="Comic Sans MS" w:cs="Times New Roman"/>
          <w:b/>
          <w:sz w:val="28"/>
          <w:szCs w:val="20"/>
        </w:rPr>
        <w:tab/>
      </w:r>
      <w:r w:rsidRPr="00657B4D">
        <w:rPr>
          <w:rFonts w:ascii="Comic Sans MS" w:eastAsia="Calibri" w:hAnsi="Comic Sans MS" w:cs="Times New Roman"/>
          <w:b/>
          <w:sz w:val="28"/>
          <w:szCs w:val="20"/>
        </w:rPr>
        <w:tab/>
        <w:t xml:space="preserve"> 425 €</w:t>
      </w:r>
    </w:p>
    <w:p w:rsidR="00657B4D" w:rsidRPr="00657B4D" w:rsidRDefault="00657B4D" w:rsidP="00657B4D">
      <w:pPr>
        <w:keepNext/>
        <w:spacing w:after="200" w:line="276" w:lineRule="auto"/>
        <w:outlineLvl w:val="3"/>
        <w:rPr>
          <w:rFonts w:ascii="Comic Sans MS" w:eastAsia="Calibri" w:hAnsi="Comic Sans MS" w:cs="Times New Roman"/>
          <w:b/>
          <w:sz w:val="28"/>
          <w:szCs w:val="20"/>
        </w:rPr>
      </w:pPr>
      <w:r w:rsidRPr="00657B4D">
        <w:rPr>
          <w:rFonts w:ascii="Comic Sans MS" w:eastAsia="Calibri" w:hAnsi="Comic Sans MS" w:cs="Times New Roman"/>
          <w:b/>
          <w:sz w:val="28"/>
          <w:szCs w:val="20"/>
        </w:rPr>
        <w:t>Enfants de 5 à 10 ans</w:t>
      </w:r>
      <w:r w:rsidRPr="00657B4D">
        <w:rPr>
          <w:rFonts w:ascii="Comic Sans MS" w:eastAsia="Calibri" w:hAnsi="Comic Sans MS" w:cs="Times New Roman"/>
          <w:b/>
          <w:sz w:val="28"/>
          <w:szCs w:val="20"/>
        </w:rPr>
        <w:tab/>
      </w:r>
      <w:r w:rsidRPr="00657B4D">
        <w:rPr>
          <w:rFonts w:ascii="Comic Sans MS" w:eastAsia="Calibri" w:hAnsi="Comic Sans MS" w:cs="Times New Roman"/>
          <w:b/>
          <w:sz w:val="28"/>
          <w:szCs w:val="20"/>
        </w:rPr>
        <w:tab/>
      </w:r>
      <w:r w:rsidRPr="00657B4D">
        <w:rPr>
          <w:rFonts w:ascii="Comic Sans MS" w:eastAsia="Calibri" w:hAnsi="Comic Sans MS" w:cs="Times New Roman"/>
          <w:b/>
          <w:sz w:val="28"/>
          <w:szCs w:val="20"/>
        </w:rPr>
        <w:tab/>
      </w:r>
      <w:r w:rsidRPr="00657B4D">
        <w:rPr>
          <w:rFonts w:ascii="Comic Sans MS" w:eastAsia="Calibri" w:hAnsi="Comic Sans MS" w:cs="Times New Roman"/>
          <w:b/>
          <w:sz w:val="28"/>
          <w:szCs w:val="20"/>
        </w:rPr>
        <w:tab/>
      </w:r>
      <w:r w:rsidRPr="00657B4D">
        <w:rPr>
          <w:rFonts w:ascii="Comic Sans MS" w:eastAsia="Calibri" w:hAnsi="Comic Sans MS" w:cs="Times New Roman"/>
          <w:b/>
          <w:sz w:val="28"/>
          <w:szCs w:val="20"/>
        </w:rPr>
        <w:tab/>
      </w:r>
      <w:r w:rsidRPr="00657B4D">
        <w:rPr>
          <w:rFonts w:ascii="Comic Sans MS" w:eastAsia="Calibri" w:hAnsi="Comic Sans MS" w:cs="Times New Roman"/>
          <w:b/>
          <w:sz w:val="28"/>
          <w:szCs w:val="20"/>
        </w:rPr>
        <w:tab/>
        <w:t xml:space="preserve">      195 €</w:t>
      </w:r>
    </w:p>
    <w:p w:rsidR="00657B4D" w:rsidRPr="00657B4D" w:rsidRDefault="00657B4D" w:rsidP="00657B4D">
      <w:pPr>
        <w:keepNext/>
        <w:spacing w:after="200" w:line="276" w:lineRule="auto"/>
        <w:outlineLvl w:val="3"/>
        <w:rPr>
          <w:rFonts w:ascii="Comic Sans MS" w:eastAsia="Calibri" w:hAnsi="Comic Sans MS" w:cs="Times New Roman"/>
          <w:b/>
          <w:sz w:val="28"/>
          <w:szCs w:val="20"/>
        </w:rPr>
      </w:pPr>
      <w:r w:rsidRPr="00657B4D">
        <w:rPr>
          <w:rFonts w:ascii="Comic Sans MS" w:eastAsia="Calibri" w:hAnsi="Comic Sans MS" w:cs="Times New Roman"/>
          <w:b/>
          <w:sz w:val="28"/>
          <w:szCs w:val="20"/>
        </w:rPr>
        <w:t>Adolescents de 11 à 15 ans</w:t>
      </w:r>
      <w:r w:rsidRPr="00657B4D">
        <w:rPr>
          <w:rFonts w:ascii="Comic Sans MS" w:eastAsia="Calibri" w:hAnsi="Comic Sans MS" w:cs="Times New Roman"/>
          <w:b/>
          <w:sz w:val="28"/>
          <w:szCs w:val="20"/>
        </w:rPr>
        <w:tab/>
      </w:r>
      <w:r w:rsidRPr="00657B4D">
        <w:rPr>
          <w:rFonts w:ascii="Comic Sans MS" w:eastAsia="Calibri" w:hAnsi="Comic Sans MS" w:cs="Times New Roman"/>
          <w:b/>
          <w:sz w:val="28"/>
          <w:szCs w:val="20"/>
        </w:rPr>
        <w:tab/>
      </w:r>
      <w:r w:rsidRPr="00657B4D">
        <w:rPr>
          <w:rFonts w:ascii="Comic Sans MS" w:eastAsia="Calibri" w:hAnsi="Comic Sans MS" w:cs="Times New Roman"/>
          <w:b/>
          <w:sz w:val="28"/>
          <w:szCs w:val="20"/>
        </w:rPr>
        <w:tab/>
      </w:r>
      <w:r w:rsidRPr="00657B4D">
        <w:rPr>
          <w:rFonts w:ascii="Comic Sans MS" w:eastAsia="Calibri" w:hAnsi="Comic Sans MS" w:cs="Times New Roman"/>
          <w:b/>
          <w:sz w:val="28"/>
          <w:szCs w:val="20"/>
        </w:rPr>
        <w:tab/>
      </w:r>
      <w:r w:rsidRPr="00657B4D">
        <w:rPr>
          <w:rFonts w:ascii="Comic Sans MS" w:eastAsia="Calibri" w:hAnsi="Comic Sans MS" w:cs="Times New Roman"/>
          <w:b/>
          <w:sz w:val="28"/>
          <w:szCs w:val="20"/>
        </w:rPr>
        <w:tab/>
      </w:r>
      <w:r w:rsidRPr="00657B4D">
        <w:rPr>
          <w:rFonts w:ascii="Comic Sans MS" w:eastAsia="Calibri" w:hAnsi="Comic Sans MS" w:cs="Times New Roman"/>
          <w:b/>
          <w:sz w:val="28"/>
          <w:szCs w:val="20"/>
        </w:rPr>
        <w:tab/>
        <w:t>215 €</w:t>
      </w:r>
    </w:p>
    <w:p w:rsidR="00657B4D" w:rsidRPr="00657B4D" w:rsidRDefault="00657B4D" w:rsidP="00657B4D">
      <w:pPr>
        <w:spacing w:after="200" w:line="276" w:lineRule="auto"/>
        <w:rPr>
          <w:rFonts w:ascii="Comic Sans MS" w:eastAsia="Calibri" w:hAnsi="Comic Sans MS" w:cs="Times New Roman"/>
          <w:sz w:val="24"/>
          <w:szCs w:val="24"/>
        </w:rPr>
      </w:pPr>
      <w:r w:rsidRPr="00657B4D">
        <w:rPr>
          <w:rFonts w:ascii="Comic Sans MS" w:eastAsia="Calibri" w:hAnsi="Comic Sans MS" w:cs="Times New Roman"/>
          <w:sz w:val="24"/>
          <w:szCs w:val="24"/>
        </w:rPr>
        <w:t>SUPPLEMENT CHAMBRE INDIVIDUELLE</w:t>
      </w:r>
      <w:r w:rsidRPr="00657B4D">
        <w:rPr>
          <w:rFonts w:ascii="Comic Sans MS" w:eastAsia="Calibri" w:hAnsi="Comic Sans MS" w:cs="Times New Roman"/>
          <w:sz w:val="24"/>
          <w:szCs w:val="24"/>
        </w:rPr>
        <w:tab/>
      </w:r>
      <w:r w:rsidRPr="00657B4D">
        <w:rPr>
          <w:rFonts w:ascii="Comic Sans MS" w:eastAsia="Calibri" w:hAnsi="Comic Sans MS" w:cs="Times New Roman"/>
          <w:sz w:val="24"/>
          <w:szCs w:val="24"/>
        </w:rPr>
        <w:tab/>
      </w:r>
      <w:r w:rsidRPr="00657B4D">
        <w:rPr>
          <w:rFonts w:ascii="Comic Sans MS" w:eastAsia="Calibri" w:hAnsi="Comic Sans MS" w:cs="Times New Roman"/>
          <w:sz w:val="24"/>
          <w:szCs w:val="24"/>
        </w:rPr>
        <w:tab/>
      </w:r>
      <w:r w:rsidRPr="00657B4D">
        <w:rPr>
          <w:rFonts w:ascii="Comic Sans MS" w:eastAsia="Calibri" w:hAnsi="Comic Sans MS" w:cs="Times New Roman"/>
          <w:sz w:val="24"/>
          <w:szCs w:val="24"/>
        </w:rPr>
        <w:tab/>
      </w:r>
      <w:r w:rsidRPr="00657B4D">
        <w:rPr>
          <w:rFonts w:ascii="Comic Sans MS" w:eastAsia="Calibri" w:hAnsi="Comic Sans MS" w:cs="Times New Roman"/>
          <w:sz w:val="24"/>
          <w:szCs w:val="24"/>
        </w:rPr>
        <w:tab/>
        <w:t xml:space="preserve"> 120 €</w:t>
      </w:r>
    </w:p>
    <w:p w:rsidR="00657B4D" w:rsidRPr="00657B4D" w:rsidRDefault="00657B4D" w:rsidP="00657B4D">
      <w:pPr>
        <w:spacing w:after="200" w:line="276" w:lineRule="auto"/>
        <w:rPr>
          <w:rFonts w:ascii="Comic Sans MS" w:eastAsia="Calibri" w:hAnsi="Comic Sans MS" w:cs="Times New Roman"/>
          <w:sz w:val="24"/>
          <w:szCs w:val="24"/>
        </w:rPr>
      </w:pPr>
      <w:proofErr w:type="gramStart"/>
      <w:r w:rsidRPr="00657B4D">
        <w:rPr>
          <w:rFonts w:ascii="Comic Sans MS" w:eastAsia="Calibri" w:hAnsi="Comic Sans MS" w:cs="Times New Roman"/>
          <w:sz w:val="24"/>
          <w:szCs w:val="24"/>
        </w:rPr>
        <w:t>y</w:t>
      </w:r>
      <w:proofErr w:type="gramEnd"/>
      <w:r w:rsidRPr="00657B4D">
        <w:rPr>
          <w:rFonts w:ascii="Comic Sans MS" w:eastAsia="Calibri" w:hAnsi="Comic Sans MS" w:cs="Times New Roman"/>
          <w:sz w:val="24"/>
          <w:szCs w:val="24"/>
        </w:rPr>
        <w:t xml:space="preserve"> compris les boissons aux repas, l’assurance rapatriement et annulation.</w:t>
      </w:r>
    </w:p>
    <w:p w:rsidR="003F7F2A" w:rsidRPr="00657B4D" w:rsidRDefault="003F7F2A" w:rsidP="00657B4D"/>
    <w:sectPr w:rsidR="003F7F2A" w:rsidRPr="00657B4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implonBP-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055"/>
    <w:rsid w:val="00004B17"/>
    <w:rsid w:val="00022371"/>
    <w:rsid w:val="00030CE7"/>
    <w:rsid w:val="0004250F"/>
    <w:rsid w:val="00063147"/>
    <w:rsid w:val="000901ED"/>
    <w:rsid w:val="0009579C"/>
    <w:rsid w:val="000B1E15"/>
    <w:rsid w:val="000D4513"/>
    <w:rsid w:val="000F1484"/>
    <w:rsid w:val="00130F8E"/>
    <w:rsid w:val="00146EA5"/>
    <w:rsid w:val="001625E5"/>
    <w:rsid w:val="001940EA"/>
    <w:rsid w:val="001D35D0"/>
    <w:rsid w:val="002267E3"/>
    <w:rsid w:val="00255736"/>
    <w:rsid w:val="00262E3B"/>
    <w:rsid w:val="00382AB1"/>
    <w:rsid w:val="00393E67"/>
    <w:rsid w:val="003B0B7C"/>
    <w:rsid w:val="003B42AA"/>
    <w:rsid w:val="003E0C6C"/>
    <w:rsid w:val="003E74D7"/>
    <w:rsid w:val="003F0D80"/>
    <w:rsid w:val="003F7F2A"/>
    <w:rsid w:val="0040489A"/>
    <w:rsid w:val="0044629E"/>
    <w:rsid w:val="00454053"/>
    <w:rsid w:val="0046653B"/>
    <w:rsid w:val="00477807"/>
    <w:rsid w:val="004B2F54"/>
    <w:rsid w:val="004C3277"/>
    <w:rsid w:val="004D2CE8"/>
    <w:rsid w:val="0051517B"/>
    <w:rsid w:val="00524D12"/>
    <w:rsid w:val="0055416C"/>
    <w:rsid w:val="005637A4"/>
    <w:rsid w:val="005872A5"/>
    <w:rsid w:val="00596F72"/>
    <w:rsid w:val="005B1551"/>
    <w:rsid w:val="005D3D74"/>
    <w:rsid w:val="005F7494"/>
    <w:rsid w:val="00617004"/>
    <w:rsid w:val="00645D9B"/>
    <w:rsid w:val="00657B4D"/>
    <w:rsid w:val="0068078E"/>
    <w:rsid w:val="00692C39"/>
    <w:rsid w:val="006E3542"/>
    <w:rsid w:val="006F0969"/>
    <w:rsid w:val="0072347D"/>
    <w:rsid w:val="00745F7D"/>
    <w:rsid w:val="00747843"/>
    <w:rsid w:val="00770FD0"/>
    <w:rsid w:val="007A0EAC"/>
    <w:rsid w:val="007A1824"/>
    <w:rsid w:val="007E26B3"/>
    <w:rsid w:val="008065CA"/>
    <w:rsid w:val="00833C30"/>
    <w:rsid w:val="008407C8"/>
    <w:rsid w:val="00847055"/>
    <w:rsid w:val="00870044"/>
    <w:rsid w:val="00903F68"/>
    <w:rsid w:val="00914241"/>
    <w:rsid w:val="009317C2"/>
    <w:rsid w:val="00941A8C"/>
    <w:rsid w:val="0094488B"/>
    <w:rsid w:val="00966DCC"/>
    <w:rsid w:val="00980B88"/>
    <w:rsid w:val="00990756"/>
    <w:rsid w:val="009A3E01"/>
    <w:rsid w:val="00A20A86"/>
    <w:rsid w:val="00A357F3"/>
    <w:rsid w:val="00A6093E"/>
    <w:rsid w:val="00A90959"/>
    <w:rsid w:val="00AC3BE4"/>
    <w:rsid w:val="00AC5B05"/>
    <w:rsid w:val="00AF0DBF"/>
    <w:rsid w:val="00B54D9E"/>
    <w:rsid w:val="00B56368"/>
    <w:rsid w:val="00B66ECC"/>
    <w:rsid w:val="00B96CF6"/>
    <w:rsid w:val="00C037B5"/>
    <w:rsid w:val="00C45295"/>
    <w:rsid w:val="00C5726B"/>
    <w:rsid w:val="00CB0D77"/>
    <w:rsid w:val="00CB5549"/>
    <w:rsid w:val="00CF47B0"/>
    <w:rsid w:val="00D32728"/>
    <w:rsid w:val="00D47EAD"/>
    <w:rsid w:val="00DE7CC2"/>
    <w:rsid w:val="00E0304B"/>
    <w:rsid w:val="00E05651"/>
    <w:rsid w:val="00E649CD"/>
    <w:rsid w:val="00F47B80"/>
    <w:rsid w:val="00F70036"/>
    <w:rsid w:val="00FC36E1"/>
    <w:rsid w:val="00FC3E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055"/>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3">
    <w:name w:val="Body Text 3"/>
    <w:basedOn w:val="Normal"/>
    <w:link w:val="Corpsdetexte3Car"/>
    <w:unhideWhenUsed/>
    <w:rsid w:val="00847055"/>
    <w:pPr>
      <w:spacing w:after="0" w:line="240" w:lineRule="auto"/>
    </w:pPr>
    <w:rPr>
      <w:rFonts w:ascii="Century" w:eastAsia="Times New Roman" w:hAnsi="Century" w:cs="Times New Roman"/>
      <w:sz w:val="32"/>
      <w:szCs w:val="20"/>
      <w:lang w:eastAsia="fr-FR"/>
    </w:rPr>
  </w:style>
  <w:style w:type="character" w:customStyle="1" w:styleId="Corpsdetexte3Car">
    <w:name w:val="Corps de texte 3 Car"/>
    <w:basedOn w:val="Policepardfaut"/>
    <w:link w:val="Corpsdetexte3"/>
    <w:rsid w:val="00847055"/>
    <w:rPr>
      <w:rFonts w:ascii="Century" w:eastAsia="Times New Roman" w:hAnsi="Century" w:cs="Times New Roman"/>
      <w:sz w:val="32"/>
      <w:szCs w:val="20"/>
      <w:lang w:eastAsia="fr-FR"/>
    </w:rPr>
  </w:style>
  <w:style w:type="paragraph" w:styleId="Textedebulles">
    <w:name w:val="Balloon Text"/>
    <w:basedOn w:val="Normal"/>
    <w:link w:val="TextedebullesCar"/>
    <w:uiPriority w:val="99"/>
    <w:semiHidden/>
    <w:unhideWhenUsed/>
    <w:rsid w:val="00657B4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57B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055"/>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3">
    <w:name w:val="Body Text 3"/>
    <w:basedOn w:val="Normal"/>
    <w:link w:val="Corpsdetexte3Car"/>
    <w:unhideWhenUsed/>
    <w:rsid w:val="00847055"/>
    <w:pPr>
      <w:spacing w:after="0" w:line="240" w:lineRule="auto"/>
    </w:pPr>
    <w:rPr>
      <w:rFonts w:ascii="Century" w:eastAsia="Times New Roman" w:hAnsi="Century" w:cs="Times New Roman"/>
      <w:sz w:val="32"/>
      <w:szCs w:val="20"/>
      <w:lang w:eastAsia="fr-FR"/>
    </w:rPr>
  </w:style>
  <w:style w:type="character" w:customStyle="1" w:styleId="Corpsdetexte3Car">
    <w:name w:val="Corps de texte 3 Car"/>
    <w:basedOn w:val="Policepardfaut"/>
    <w:link w:val="Corpsdetexte3"/>
    <w:rsid w:val="00847055"/>
    <w:rPr>
      <w:rFonts w:ascii="Century" w:eastAsia="Times New Roman" w:hAnsi="Century" w:cs="Times New Roman"/>
      <w:sz w:val="32"/>
      <w:szCs w:val="20"/>
      <w:lang w:eastAsia="fr-FR"/>
    </w:rPr>
  </w:style>
  <w:style w:type="paragraph" w:styleId="Textedebulles">
    <w:name w:val="Balloon Text"/>
    <w:basedOn w:val="Normal"/>
    <w:link w:val="TextedebullesCar"/>
    <w:uiPriority w:val="99"/>
    <w:semiHidden/>
    <w:unhideWhenUsed/>
    <w:rsid w:val="00657B4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57B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https://images.zoobeauval.com/images/3d1efa-nouvel-hotel-les-hauts-de-beauval-ext-2.jpeg?resize=1024" TargetMode="External"/><Relationship Id="rId12" Type="http://schemas.openxmlformats.org/officeDocument/2006/relationships/hyperlink" Target="https://www.zoobeauval.com/pandas/bebe-panda-ne-a-beauval"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https://images.zoobeauval.com/images/4aa120-bebe-panda-ap9i6763.jpeg?resize=1024"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https://images.zoobeauval.com/images/bebes-zooparc-de-beauval-04.jpeg?resize=1024" TargetMode="External"/><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Pages>
  <Words>522</Words>
  <Characters>2876</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SIVIGNON</dc:creator>
  <cp:lastModifiedBy>SIVIGNON</cp:lastModifiedBy>
  <cp:revision>1</cp:revision>
  <cp:lastPrinted>2018-12-05T09:15:00Z</cp:lastPrinted>
  <dcterms:created xsi:type="dcterms:W3CDTF">2018-12-05T09:14:00Z</dcterms:created>
  <dcterms:modified xsi:type="dcterms:W3CDTF">2018-12-05T09:34:00Z</dcterms:modified>
</cp:coreProperties>
</file>